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57138B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A95609">
        <w:rPr>
          <w:rFonts w:ascii="Times New Roman" w:hAnsi="Times New Roman" w:cs="Times New Roman"/>
          <w:b/>
          <w:sz w:val="24"/>
          <w:szCs w:val="24"/>
        </w:rPr>
        <w:t>12</w:t>
      </w:r>
      <w:r w:rsidR="008F6CA2" w:rsidRPr="0057138B">
        <w:rPr>
          <w:rFonts w:ascii="Times New Roman" w:hAnsi="Times New Roman" w:cs="Times New Roman"/>
          <w:b/>
          <w:sz w:val="24"/>
          <w:szCs w:val="24"/>
          <w:lang w:val="ru-RU"/>
        </w:rPr>
        <w:t>6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8F6CA2" w:rsidRPr="0057138B">
        <w:rPr>
          <w:rFonts w:ascii="Times New Roman" w:hAnsi="Times New Roman" w:cs="Times New Roman"/>
          <w:sz w:val="24"/>
          <w:szCs w:val="24"/>
          <w:lang w:val="ru-RU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Pr="00EF1DC3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D5B00" w:rsidRPr="00451BF9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A95609" w:rsidRPr="00EE693D" w:rsidRDefault="00A95609" w:rsidP="00A9560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E69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A95609" w:rsidRDefault="00A95609" w:rsidP="00A9560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E69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755DA" w:rsidRPr="00152020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F1893" w:rsidRDefault="003F1893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A95609">
        <w:rPr>
          <w:rFonts w:ascii="Times New Roman" w:hAnsi="Times New Roman" w:cs="Times New Roman"/>
          <w:sz w:val="24"/>
          <w:szCs w:val="24"/>
        </w:rPr>
        <w:t>02.02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D60DD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CA261C">
        <w:rPr>
          <w:rFonts w:ascii="Times New Roman" w:hAnsi="Times New Roman" w:cs="Times New Roman"/>
          <w:b/>
          <w:sz w:val="24"/>
          <w:szCs w:val="24"/>
        </w:rPr>
        <w:t>8</w:t>
      </w:r>
      <w:r w:rsidR="008F6CA2" w:rsidRPr="0057138B">
        <w:rPr>
          <w:rFonts w:ascii="Times New Roman" w:hAnsi="Times New Roman" w:cs="Times New Roman"/>
          <w:b/>
          <w:sz w:val="24"/>
          <w:szCs w:val="24"/>
          <w:lang w:val="ru-RU"/>
        </w:rPr>
        <w:t>6</w:t>
      </w:r>
      <w:r w:rsidR="00CA261C">
        <w:rPr>
          <w:rFonts w:ascii="Times New Roman" w:hAnsi="Times New Roman" w:cs="Times New Roman"/>
          <w:b/>
          <w:sz w:val="24"/>
          <w:szCs w:val="24"/>
        </w:rPr>
        <w:t>5</w:t>
      </w:r>
      <w:r w:rsidR="003E0B7E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D623B5">
        <w:rPr>
          <w:rFonts w:ascii="Times New Roman" w:hAnsi="Times New Roman" w:cs="Times New Roman"/>
          <w:b/>
          <w:sz w:val="24"/>
          <w:szCs w:val="24"/>
        </w:rPr>
        <w:t>2</w:t>
      </w:r>
      <w:r w:rsidR="00CA261C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D60DD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3170FE">
        <w:rPr>
          <w:rFonts w:ascii="Times New Roman" w:hAnsi="Times New Roman" w:cs="Times New Roman"/>
          <w:sz w:val="24"/>
          <w:szCs w:val="24"/>
        </w:rPr>
        <w:t>наблюдаващ</w:t>
      </w:r>
      <w:r w:rsidR="00D60DD9">
        <w:rPr>
          <w:rFonts w:ascii="Times New Roman" w:hAnsi="Times New Roman" w:cs="Times New Roman"/>
          <w:sz w:val="24"/>
          <w:szCs w:val="24"/>
        </w:rPr>
        <w:t>ия</w:t>
      </w:r>
      <w:r w:rsidR="003170FE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3170FE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B30FE">
        <w:rPr>
          <w:rFonts w:ascii="Times New Roman" w:hAnsi="Times New Roman" w:cs="Times New Roman"/>
          <w:sz w:val="24"/>
          <w:szCs w:val="24"/>
        </w:rPr>
        <w:t>член</w:t>
      </w:r>
      <w:r w:rsidR="00D623B5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775C08">
        <w:rPr>
          <w:rFonts w:ascii="Times New Roman" w:hAnsi="Times New Roman" w:cs="Times New Roman"/>
          <w:sz w:val="24"/>
          <w:szCs w:val="24"/>
        </w:rPr>
        <w:t>н</w:t>
      </w:r>
      <w:r w:rsidR="003170FE">
        <w:rPr>
          <w:rFonts w:ascii="Times New Roman" w:hAnsi="Times New Roman" w:cs="Times New Roman"/>
          <w:sz w:val="24"/>
          <w:szCs w:val="24"/>
        </w:rPr>
        <w:t xml:space="preserve"> </w:t>
      </w:r>
      <w:r w:rsidR="008F6CA2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 w:rsidR="003170FE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Pr="00EF1DC3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94D54" w:rsidRDefault="00A95609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B94D54">
        <w:rPr>
          <w:rFonts w:ascii="Times New Roman" w:hAnsi="Times New Roman" w:cs="Times New Roman"/>
          <w:sz w:val="24"/>
          <w:szCs w:val="24"/>
        </w:rPr>
        <w:t xml:space="preserve">. </w:t>
      </w:r>
      <w:r w:rsidR="008F6CA2" w:rsidRPr="000D59AD">
        <w:rPr>
          <w:rFonts w:ascii="Times New Roman" w:hAnsi="Times New Roman"/>
          <w:color w:val="000000"/>
          <w:sz w:val="24"/>
          <w:szCs w:val="24"/>
          <w:lang w:eastAsia="bg-BG"/>
        </w:rPr>
        <w:t>„</w:t>
      </w:r>
      <w:proofErr w:type="spellStart"/>
      <w:r w:rsidR="008F6CA2" w:rsidRPr="000D59AD">
        <w:rPr>
          <w:rFonts w:ascii="Times New Roman" w:hAnsi="Times New Roman"/>
          <w:color w:val="000000"/>
          <w:sz w:val="24"/>
          <w:szCs w:val="24"/>
          <w:lang w:eastAsia="bg-BG"/>
        </w:rPr>
        <w:t>Мултифорс</w:t>
      </w:r>
      <w:proofErr w:type="spellEnd"/>
      <w:r w:rsidR="008F6CA2" w:rsidRPr="000D59AD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А.С.</w:t>
      </w:r>
      <w:r w:rsidR="008F6CA2" w:rsidRPr="000D59AD">
        <w:rPr>
          <w:rStyle w:val="outputtext"/>
          <w:rFonts w:ascii="Times New Roman" w:hAnsi="Times New Roman"/>
          <w:sz w:val="24"/>
          <w:szCs w:val="24"/>
        </w:rPr>
        <w:t>“ ЕООД</w:t>
      </w:r>
      <w:r w:rsidR="008F6CA2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 w:rsidR="00B94D54">
        <w:rPr>
          <w:rFonts w:ascii="Times New Roman" w:hAnsi="Times New Roman"/>
          <w:color w:val="000000"/>
          <w:sz w:val="24"/>
          <w:szCs w:val="24"/>
          <w:lang w:eastAsia="bg-BG"/>
        </w:rPr>
        <w:t xml:space="preserve">- </w:t>
      </w:r>
      <w:r w:rsidR="00B94D54"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B94D54"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AB488B">
        <w:rPr>
          <w:rFonts w:ascii="Times New Roman" w:hAnsi="Times New Roman" w:cs="Times New Roman"/>
          <w:sz w:val="24"/>
          <w:szCs w:val="24"/>
        </w:rPr>
        <w:t xml:space="preserve"> от адв. М. Д</w:t>
      </w:r>
      <w:r w:rsidR="00B94D54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A95609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8F6CA2" w:rsidRPr="000D59AD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Директор на дирекция „Управление на собствеността и жилищния фонд“ в ИА „ Военни клубове и военно-почивно дело“</w:t>
      </w:r>
      <w:r w:rsidR="008F6CA2" w:rsidRPr="0057138B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6A72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</w:t>
      </w:r>
      <w:r w:rsidR="00AB488B">
        <w:rPr>
          <w:rFonts w:ascii="Times New Roman" w:hAnsi="Times New Roman" w:cs="Times New Roman"/>
          <w:color w:val="000000" w:themeColor="text1"/>
          <w:sz w:val="24"/>
          <w:szCs w:val="24"/>
        </w:rPr>
        <w:t>. И. М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F1893" w:rsidRPr="003F1893" w:rsidRDefault="003F1893" w:rsidP="003F189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57138B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3177C" w:rsidRPr="00EF1DC3" w:rsidRDefault="0093177C" w:rsidP="0093177C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FC3FAB" w:rsidRDefault="00FC3FAB" w:rsidP="00A9560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EF1DC3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FC3FAB" w:rsidRDefault="00FC3FAB" w:rsidP="00A9560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AB488B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Адв. М. Д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93177C" w:rsidRDefault="0093177C" w:rsidP="0057138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A65291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AB488B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И. М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57138B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>- Поддържам становището</w:t>
      </w:r>
      <w:r w:rsidR="0057138B">
        <w:rPr>
          <w:rFonts w:ascii="Times New Roman" w:hAnsi="Times New Roman" w:cs="Times New Roman"/>
          <w:sz w:val="24"/>
          <w:szCs w:val="24"/>
        </w:rPr>
        <w:t xml:space="preserve"> към жалбата</w:t>
      </w:r>
      <w:r w:rsidRPr="00FB2870">
        <w:rPr>
          <w:rFonts w:ascii="Times New Roman" w:hAnsi="Times New Roman" w:cs="Times New Roman"/>
          <w:sz w:val="24"/>
          <w:szCs w:val="24"/>
        </w:rPr>
        <w:t>.</w:t>
      </w:r>
    </w:p>
    <w:p w:rsidR="0057138B" w:rsidRDefault="0057138B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65291" w:rsidRDefault="00AB488B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М. Д.:</w:t>
      </w:r>
    </w:p>
    <w:p w:rsidR="00A65291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46EB8" w:rsidRPr="00C46EB8">
        <w:rPr>
          <w:rFonts w:ascii="Times New Roman" w:hAnsi="Times New Roman" w:cs="Times New Roman"/>
          <w:sz w:val="24"/>
          <w:szCs w:val="24"/>
        </w:rPr>
        <w:t>Поддържаме си жалбата и искаме решението да бъде отменено за откриване на обществената поръчка.</w:t>
      </w:r>
    </w:p>
    <w:p w:rsidR="00A65291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AB488B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И. М.:</w:t>
      </w:r>
    </w:p>
    <w:p w:rsidR="00C46EB8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>- Уважаема госпожо председател, уважаеми членове на комисията, моля да оставите жалбата без уважение</w:t>
      </w:r>
      <w:r w:rsidR="00C46EB8" w:rsidRPr="00C46EB8">
        <w:t xml:space="preserve"> </w:t>
      </w:r>
      <w:r w:rsidR="00C46EB8" w:rsidRPr="00C46EB8">
        <w:rPr>
          <w:rFonts w:ascii="Times New Roman" w:hAnsi="Times New Roman" w:cs="Times New Roman"/>
          <w:sz w:val="24"/>
          <w:szCs w:val="24"/>
        </w:rPr>
        <w:t>поради нейната неоснователност</w:t>
      </w:r>
      <w:r w:rsidR="00C46EB8">
        <w:rPr>
          <w:rFonts w:ascii="Times New Roman" w:hAnsi="Times New Roman" w:cs="Times New Roman"/>
          <w:sz w:val="24"/>
          <w:szCs w:val="24"/>
        </w:rPr>
        <w:t xml:space="preserve">. В </w:t>
      </w:r>
      <w:r w:rsidR="00C46EB8" w:rsidRPr="00C46EB8">
        <w:rPr>
          <w:rFonts w:ascii="Times New Roman" w:hAnsi="Times New Roman" w:cs="Times New Roman"/>
          <w:sz w:val="24"/>
          <w:szCs w:val="24"/>
        </w:rPr>
        <w:t>аргументите на ж</w:t>
      </w:r>
      <w:r w:rsidR="00C46EB8">
        <w:rPr>
          <w:rFonts w:ascii="Times New Roman" w:hAnsi="Times New Roman" w:cs="Times New Roman"/>
          <w:sz w:val="24"/>
          <w:szCs w:val="24"/>
        </w:rPr>
        <w:t>а</w:t>
      </w:r>
      <w:r w:rsidR="00C46EB8" w:rsidRPr="00C46EB8">
        <w:rPr>
          <w:rFonts w:ascii="Times New Roman" w:hAnsi="Times New Roman" w:cs="Times New Roman"/>
          <w:sz w:val="24"/>
          <w:szCs w:val="24"/>
        </w:rPr>
        <w:t>лбо</w:t>
      </w:r>
      <w:r w:rsidR="00C46EB8">
        <w:rPr>
          <w:rFonts w:ascii="Times New Roman" w:hAnsi="Times New Roman" w:cs="Times New Roman"/>
          <w:sz w:val="24"/>
          <w:szCs w:val="24"/>
        </w:rPr>
        <w:t>п</w:t>
      </w:r>
      <w:r w:rsidR="00C46EB8" w:rsidRPr="00C46EB8">
        <w:rPr>
          <w:rFonts w:ascii="Times New Roman" w:hAnsi="Times New Roman" w:cs="Times New Roman"/>
          <w:sz w:val="24"/>
          <w:szCs w:val="24"/>
        </w:rPr>
        <w:t xml:space="preserve">одателя липсва правна и </w:t>
      </w:r>
      <w:r w:rsidR="00C46EB8">
        <w:rPr>
          <w:rFonts w:ascii="Times New Roman" w:hAnsi="Times New Roman" w:cs="Times New Roman"/>
          <w:sz w:val="24"/>
          <w:szCs w:val="24"/>
        </w:rPr>
        <w:t xml:space="preserve">житейска </w:t>
      </w:r>
      <w:r w:rsidR="00C46EB8" w:rsidRPr="00C46EB8">
        <w:rPr>
          <w:rFonts w:ascii="Times New Roman" w:hAnsi="Times New Roman" w:cs="Times New Roman"/>
          <w:sz w:val="24"/>
          <w:szCs w:val="24"/>
        </w:rPr>
        <w:t>ло</w:t>
      </w:r>
      <w:r w:rsidR="00C46EB8">
        <w:rPr>
          <w:rFonts w:ascii="Times New Roman" w:hAnsi="Times New Roman" w:cs="Times New Roman"/>
          <w:sz w:val="24"/>
          <w:szCs w:val="24"/>
        </w:rPr>
        <w:t>ги</w:t>
      </w:r>
      <w:r w:rsidR="00C46EB8" w:rsidRPr="00C46EB8">
        <w:rPr>
          <w:rFonts w:ascii="Times New Roman" w:hAnsi="Times New Roman" w:cs="Times New Roman"/>
          <w:sz w:val="24"/>
          <w:szCs w:val="24"/>
        </w:rPr>
        <w:t>ка</w:t>
      </w:r>
      <w:r w:rsidR="00C46EB8">
        <w:rPr>
          <w:rFonts w:ascii="Times New Roman" w:hAnsi="Times New Roman" w:cs="Times New Roman"/>
          <w:sz w:val="24"/>
          <w:szCs w:val="24"/>
        </w:rPr>
        <w:t>,</w:t>
      </w:r>
      <w:r w:rsidR="00C46EB8" w:rsidRPr="00C46EB8">
        <w:rPr>
          <w:rFonts w:ascii="Times New Roman" w:hAnsi="Times New Roman" w:cs="Times New Roman"/>
          <w:sz w:val="24"/>
          <w:szCs w:val="24"/>
        </w:rPr>
        <w:t xml:space="preserve"> претендирам юрисконсул</w:t>
      </w:r>
      <w:r w:rsidR="00C46EB8">
        <w:rPr>
          <w:rFonts w:ascii="Times New Roman" w:hAnsi="Times New Roman" w:cs="Times New Roman"/>
          <w:sz w:val="24"/>
          <w:szCs w:val="24"/>
        </w:rPr>
        <w:t>т</w:t>
      </w:r>
      <w:r w:rsidR="00C46EB8" w:rsidRPr="00C46EB8">
        <w:rPr>
          <w:rFonts w:ascii="Times New Roman" w:hAnsi="Times New Roman" w:cs="Times New Roman"/>
          <w:sz w:val="24"/>
          <w:szCs w:val="24"/>
        </w:rPr>
        <w:t>ско възнаграждение в пълен размер</w:t>
      </w:r>
      <w:r w:rsidR="00C46EB8">
        <w:rPr>
          <w:rFonts w:ascii="Times New Roman" w:hAnsi="Times New Roman" w:cs="Times New Roman"/>
          <w:sz w:val="24"/>
          <w:szCs w:val="24"/>
        </w:rPr>
        <w:t xml:space="preserve">, </w:t>
      </w:r>
      <w:r w:rsidR="00C46EB8" w:rsidRPr="00C46EB8">
        <w:rPr>
          <w:rFonts w:ascii="Times New Roman" w:hAnsi="Times New Roman" w:cs="Times New Roman"/>
          <w:sz w:val="24"/>
          <w:szCs w:val="24"/>
        </w:rPr>
        <w:t xml:space="preserve"> както и</w:t>
      </w:r>
      <w:r w:rsidR="00C46EB8">
        <w:rPr>
          <w:rFonts w:ascii="Times New Roman" w:hAnsi="Times New Roman" w:cs="Times New Roman"/>
          <w:sz w:val="24"/>
          <w:szCs w:val="24"/>
        </w:rPr>
        <w:t xml:space="preserve"> оспорва</w:t>
      </w:r>
      <w:r w:rsidR="00C46EB8" w:rsidRPr="00C46EB8">
        <w:rPr>
          <w:rFonts w:ascii="Times New Roman" w:hAnsi="Times New Roman" w:cs="Times New Roman"/>
          <w:sz w:val="24"/>
          <w:szCs w:val="24"/>
        </w:rPr>
        <w:t xml:space="preserve">м адвокатския </w:t>
      </w:r>
      <w:r w:rsidR="00C46EB8">
        <w:rPr>
          <w:rFonts w:ascii="Times New Roman" w:hAnsi="Times New Roman" w:cs="Times New Roman"/>
          <w:sz w:val="24"/>
          <w:szCs w:val="24"/>
        </w:rPr>
        <w:t>хонорар, моля да бъде намален.</w:t>
      </w:r>
    </w:p>
    <w:p w:rsidR="00C46EB8" w:rsidRDefault="00C46EB8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EB8" w:rsidRDefault="00C46EB8" w:rsidP="00C46E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М. Д.:</w:t>
      </w:r>
    </w:p>
    <w:p w:rsidR="00C46EB8" w:rsidRDefault="00C46EB8" w:rsidP="00C46E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72234">
        <w:rPr>
          <w:rFonts w:ascii="Times New Roman" w:hAnsi="Times New Roman" w:cs="Times New Roman"/>
          <w:sz w:val="24"/>
          <w:szCs w:val="24"/>
        </w:rPr>
        <w:t>М</w:t>
      </w:r>
      <w:r w:rsidRPr="00C46EB8">
        <w:rPr>
          <w:rFonts w:ascii="Times New Roman" w:hAnsi="Times New Roman" w:cs="Times New Roman"/>
          <w:sz w:val="24"/>
          <w:szCs w:val="24"/>
        </w:rPr>
        <w:t xml:space="preserve">ога ли да се </w:t>
      </w:r>
      <w:r w:rsidR="00872234">
        <w:rPr>
          <w:rFonts w:ascii="Times New Roman" w:hAnsi="Times New Roman" w:cs="Times New Roman"/>
          <w:sz w:val="24"/>
          <w:szCs w:val="24"/>
        </w:rPr>
        <w:t>включа отново, може</w:t>
      </w:r>
      <w:r w:rsidRPr="00C46EB8">
        <w:rPr>
          <w:rFonts w:ascii="Times New Roman" w:hAnsi="Times New Roman" w:cs="Times New Roman"/>
          <w:sz w:val="24"/>
          <w:szCs w:val="24"/>
        </w:rPr>
        <w:t xml:space="preserve"> ли да представим списък с разноски и писмена защита, благодаря ви.</w:t>
      </w:r>
    </w:p>
    <w:p w:rsidR="00C46EB8" w:rsidRPr="00FB2870" w:rsidRDefault="00C46EB8" w:rsidP="00C46E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C40793">
        <w:rPr>
          <w:rFonts w:ascii="Times New Roman" w:hAnsi="Times New Roman" w:cs="Times New Roman"/>
          <w:sz w:val="24"/>
          <w:szCs w:val="24"/>
        </w:rPr>
        <w:t xml:space="preserve">решение </w:t>
      </w:r>
      <w:r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872234" w:rsidRDefault="00872234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139E" w:rsidRDefault="00A8139E" w:rsidP="00324B6B">
      <w:pPr>
        <w:spacing w:after="0" w:line="240" w:lineRule="auto"/>
      </w:pPr>
      <w:r>
        <w:separator/>
      </w:r>
    </w:p>
  </w:endnote>
  <w:endnote w:type="continuationSeparator" w:id="0">
    <w:p w:rsidR="00A8139E" w:rsidRDefault="00A8139E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7223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139E" w:rsidRDefault="00A8139E" w:rsidP="00324B6B">
      <w:pPr>
        <w:spacing w:after="0" w:line="240" w:lineRule="auto"/>
      </w:pPr>
      <w:r>
        <w:separator/>
      </w:r>
    </w:p>
  </w:footnote>
  <w:footnote w:type="continuationSeparator" w:id="0">
    <w:p w:rsidR="00A8139E" w:rsidRDefault="00A8139E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345F6"/>
    <w:rsid w:val="000565B6"/>
    <w:rsid w:val="00087939"/>
    <w:rsid w:val="00091E7E"/>
    <w:rsid w:val="00094544"/>
    <w:rsid w:val="000946D5"/>
    <w:rsid w:val="000A2E4C"/>
    <w:rsid w:val="000A4E03"/>
    <w:rsid w:val="000B06DE"/>
    <w:rsid w:val="000B4648"/>
    <w:rsid w:val="000C004D"/>
    <w:rsid w:val="000E29A8"/>
    <w:rsid w:val="000F0AAC"/>
    <w:rsid w:val="000F795C"/>
    <w:rsid w:val="0010106E"/>
    <w:rsid w:val="001033C4"/>
    <w:rsid w:val="00103465"/>
    <w:rsid w:val="0011246C"/>
    <w:rsid w:val="00121A25"/>
    <w:rsid w:val="00125B09"/>
    <w:rsid w:val="001260CA"/>
    <w:rsid w:val="00135AFF"/>
    <w:rsid w:val="00135E8B"/>
    <w:rsid w:val="00137D45"/>
    <w:rsid w:val="00143ED3"/>
    <w:rsid w:val="00152020"/>
    <w:rsid w:val="001521D3"/>
    <w:rsid w:val="00171A9F"/>
    <w:rsid w:val="0018115D"/>
    <w:rsid w:val="0018671F"/>
    <w:rsid w:val="001A0200"/>
    <w:rsid w:val="001A23E2"/>
    <w:rsid w:val="001A68F2"/>
    <w:rsid w:val="001B0B26"/>
    <w:rsid w:val="001C6416"/>
    <w:rsid w:val="001D4791"/>
    <w:rsid w:val="001E5A0D"/>
    <w:rsid w:val="001F766C"/>
    <w:rsid w:val="001F7DB6"/>
    <w:rsid w:val="00212A83"/>
    <w:rsid w:val="00215E5D"/>
    <w:rsid w:val="002223D5"/>
    <w:rsid w:val="0022459E"/>
    <w:rsid w:val="00232A56"/>
    <w:rsid w:val="002456C1"/>
    <w:rsid w:val="00246874"/>
    <w:rsid w:val="00261404"/>
    <w:rsid w:val="002643F2"/>
    <w:rsid w:val="002755DA"/>
    <w:rsid w:val="0029387D"/>
    <w:rsid w:val="00294F51"/>
    <w:rsid w:val="002B06A9"/>
    <w:rsid w:val="002B53EA"/>
    <w:rsid w:val="002B6C88"/>
    <w:rsid w:val="002C3A9E"/>
    <w:rsid w:val="002E63EF"/>
    <w:rsid w:val="002F130F"/>
    <w:rsid w:val="002F1727"/>
    <w:rsid w:val="002F3847"/>
    <w:rsid w:val="002F57A7"/>
    <w:rsid w:val="002F6B0A"/>
    <w:rsid w:val="00301FC6"/>
    <w:rsid w:val="00303CF2"/>
    <w:rsid w:val="00307FC2"/>
    <w:rsid w:val="00314171"/>
    <w:rsid w:val="003170FE"/>
    <w:rsid w:val="003232C9"/>
    <w:rsid w:val="00323E7F"/>
    <w:rsid w:val="00324425"/>
    <w:rsid w:val="00324B6B"/>
    <w:rsid w:val="003264FF"/>
    <w:rsid w:val="00327E49"/>
    <w:rsid w:val="0033692B"/>
    <w:rsid w:val="0034443C"/>
    <w:rsid w:val="003521B5"/>
    <w:rsid w:val="00353E85"/>
    <w:rsid w:val="003675C3"/>
    <w:rsid w:val="00373C17"/>
    <w:rsid w:val="00382AF1"/>
    <w:rsid w:val="003A2AA5"/>
    <w:rsid w:val="003A5D4C"/>
    <w:rsid w:val="003B70EF"/>
    <w:rsid w:val="003B73B5"/>
    <w:rsid w:val="003C0265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3F1893"/>
    <w:rsid w:val="00404B74"/>
    <w:rsid w:val="00406C27"/>
    <w:rsid w:val="00412C83"/>
    <w:rsid w:val="00424446"/>
    <w:rsid w:val="00426188"/>
    <w:rsid w:val="004270FA"/>
    <w:rsid w:val="00440E51"/>
    <w:rsid w:val="0044231A"/>
    <w:rsid w:val="00442AC3"/>
    <w:rsid w:val="00443722"/>
    <w:rsid w:val="00444974"/>
    <w:rsid w:val="004462A7"/>
    <w:rsid w:val="00451BF9"/>
    <w:rsid w:val="0046234A"/>
    <w:rsid w:val="00466879"/>
    <w:rsid w:val="00481985"/>
    <w:rsid w:val="00492BC6"/>
    <w:rsid w:val="00493A1A"/>
    <w:rsid w:val="004A66D0"/>
    <w:rsid w:val="004D424E"/>
    <w:rsid w:val="004E50E5"/>
    <w:rsid w:val="004F05C7"/>
    <w:rsid w:val="005117B5"/>
    <w:rsid w:val="005168C4"/>
    <w:rsid w:val="0052588C"/>
    <w:rsid w:val="00535CB8"/>
    <w:rsid w:val="005440D0"/>
    <w:rsid w:val="00552885"/>
    <w:rsid w:val="00556BFA"/>
    <w:rsid w:val="00557528"/>
    <w:rsid w:val="0057138B"/>
    <w:rsid w:val="005733C8"/>
    <w:rsid w:val="0057461E"/>
    <w:rsid w:val="005820BD"/>
    <w:rsid w:val="005854B3"/>
    <w:rsid w:val="005872C2"/>
    <w:rsid w:val="0059069F"/>
    <w:rsid w:val="00591B6C"/>
    <w:rsid w:val="005A2B0C"/>
    <w:rsid w:val="005B19BB"/>
    <w:rsid w:val="005B3F13"/>
    <w:rsid w:val="005C265E"/>
    <w:rsid w:val="005D5EDB"/>
    <w:rsid w:val="005D7630"/>
    <w:rsid w:val="005E5264"/>
    <w:rsid w:val="005F31B7"/>
    <w:rsid w:val="005F461A"/>
    <w:rsid w:val="00615E99"/>
    <w:rsid w:val="006245AE"/>
    <w:rsid w:val="00625709"/>
    <w:rsid w:val="0063624C"/>
    <w:rsid w:val="0064498D"/>
    <w:rsid w:val="00652CC5"/>
    <w:rsid w:val="0065725E"/>
    <w:rsid w:val="00672DDE"/>
    <w:rsid w:val="00673FA6"/>
    <w:rsid w:val="00681AA3"/>
    <w:rsid w:val="00682D1A"/>
    <w:rsid w:val="006A5BCE"/>
    <w:rsid w:val="006A722C"/>
    <w:rsid w:val="006B0D2E"/>
    <w:rsid w:val="006B2B95"/>
    <w:rsid w:val="006C6355"/>
    <w:rsid w:val="00704E16"/>
    <w:rsid w:val="00705E9F"/>
    <w:rsid w:val="00716088"/>
    <w:rsid w:val="00717A11"/>
    <w:rsid w:val="00737ACA"/>
    <w:rsid w:val="007517D7"/>
    <w:rsid w:val="00760029"/>
    <w:rsid w:val="0077251C"/>
    <w:rsid w:val="00775C08"/>
    <w:rsid w:val="00786940"/>
    <w:rsid w:val="00787AA2"/>
    <w:rsid w:val="007930FD"/>
    <w:rsid w:val="007B73EE"/>
    <w:rsid w:val="007D3720"/>
    <w:rsid w:val="007E558B"/>
    <w:rsid w:val="007F411B"/>
    <w:rsid w:val="00810AE4"/>
    <w:rsid w:val="0082132C"/>
    <w:rsid w:val="0082767C"/>
    <w:rsid w:val="0083647B"/>
    <w:rsid w:val="0085468D"/>
    <w:rsid w:val="0086780A"/>
    <w:rsid w:val="00872234"/>
    <w:rsid w:val="00873EF8"/>
    <w:rsid w:val="00874711"/>
    <w:rsid w:val="00880AB1"/>
    <w:rsid w:val="00881BEC"/>
    <w:rsid w:val="008870AF"/>
    <w:rsid w:val="00887AB7"/>
    <w:rsid w:val="008B022A"/>
    <w:rsid w:val="008B30FE"/>
    <w:rsid w:val="008B7E41"/>
    <w:rsid w:val="008C33FB"/>
    <w:rsid w:val="008C6E62"/>
    <w:rsid w:val="008F1D19"/>
    <w:rsid w:val="008F6CA2"/>
    <w:rsid w:val="0090041F"/>
    <w:rsid w:val="00902B37"/>
    <w:rsid w:val="00904CA4"/>
    <w:rsid w:val="00907D2F"/>
    <w:rsid w:val="00912EF9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2DC4"/>
    <w:rsid w:val="009856C5"/>
    <w:rsid w:val="00987DCC"/>
    <w:rsid w:val="0099062C"/>
    <w:rsid w:val="009A3B85"/>
    <w:rsid w:val="009A648A"/>
    <w:rsid w:val="009B5484"/>
    <w:rsid w:val="009D7F9E"/>
    <w:rsid w:val="009E0DA0"/>
    <w:rsid w:val="009E16A1"/>
    <w:rsid w:val="009E2F7C"/>
    <w:rsid w:val="00A013EE"/>
    <w:rsid w:val="00A01AC5"/>
    <w:rsid w:val="00A3593B"/>
    <w:rsid w:val="00A44D06"/>
    <w:rsid w:val="00A501F2"/>
    <w:rsid w:val="00A65291"/>
    <w:rsid w:val="00A722C5"/>
    <w:rsid w:val="00A8139E"/>
    <w:rsid w:val="00A95609"/>
    <w:rsid w:val="00AA44DF"/>
    <w:rsid w:val="00AA6DB8"/>
    <w:rsid w:val="00AB488B"/>
    <w:rsid w:val="00AD22D3"/>
    <w:rsid w:val="00AD7FE5"/>
    <w:rsid w:val="00AE7098"/>
    <w:rsid w:val="00B12538"/>
    <w:rsid w:val="00B13D35"/>
    <w:rsid w:val="00B158B2"/>
    <w:rsid w:val="00B755EB"/>
    <w:rsid w:val="00B835E6"/>
    <w:rsid w:val="00B8578E"/>
    <w:rsid w:val="00B91F9C"/>
    <w:rsid w:val="00B94D54"/>
    <w:rsid w:val="00BB1A25"/>
    <w:rsid w:val="00BC4237"/>
    <w:rsid w:val="00BD599F"/>
    <w:rsid w:val="00BE5E09"/>
    <w:rsid w:val="00C035E0"/>
    <w:rsid w:val="00C121BD"/>
    <w:rsid w:val="00C130D0"/>
    <w:rsid w:val="00C131C2"/>
    <w:rsid w:val="00C16512"/>
    <w:rsid w:val="00C302D9"/>
    <w:rsid w:val="00C3527C"/>
    <w:rsid w:val="00C364A6"/>
    <w:rsid w:val="00C40793"/>
    <w:rsid w:val="00C44489"/>
    <w:rsid w:val="00C46EB8"/>
    <w:rsid w:val="00C57558"/>
    <w:rsid w:val="00C576BB"/>
    <w:rsid w:val="00C72B69"/>
    <w:rsid w:val="00C770FA"/>
    <w:rsid w:val="00C77C2A"/>
    <w:rsid w:val="00CA261C"/>
    <w:rsid w:val="00CA277D"/>
    <w:rsid w:val="00CA42FC"/>
    <w:rsid w:val="00CC1C07"/>
    <w:rsid w:val="00CD1B67"/>
    <w:rsid w:val="00CD221D"/>
    <w:rsid w:val="00CE3153"/>
    <w:rsid w:val="00CF1060"/>
    <w:rsid w:val="00CF2F34"/>
    <w:rsid w:val="00CF45DA"/>
    <w:rsid w:val="00D03A18"/>
    <w:rsid w:val="00D03AD8"/>
    <w:rsid w:val="00D04600"/>
    <w:rsid w:val="00D14CB3"/>
    <w:rsid w:val="00D47E3D"/>
    <w:rsid w:val="00D60DD9"/>
    <w:rsid w:val="00D61646"/>
    <w:rsid w:val="00D623B5"/>
    <w:rsid w:val="00D63A4F"/>
    <w:rsid w:val="00D6447B"/>
    <w:rsid w:val="00D67213"/>
    <w:rsid w:val="00D7718B"/>
    <w:rsid w:val="00D80A7E"/>
    <w:rsid w:val="00D81AE6"/>
    <w:rsid w:val="00DA1C70"/>
    <w:rsid w:val="00DA78FB"/>
    <w:rsid w:val="00DB1A63"/>
    <w:rsid w:val="00DB6C93"/>
    <w:rsid w:val="00DB713F"/>
    <w:rsid w:val="00DC64A1"/>
    <w:rsid w:val="00DD72B5"/>
    <w:rsid w:val="00DE49F3"/>
    <w:rsid w:val="00DF0C06"/>
    <w:rsid w:val="00DF4976"/>
    <w:rsid w:val="00DF5212"/>
    <w:rsid w:val="00DF72B1"/>
    <w:rsid w:val="00E02797"/>
    <w:rsid w:val="00E035D3"/>
    <w:rsid w:val="00E11CFB"/>
    <w:rsid w:val="00E13F7F"/>
    <w:rsid w:val="00E148D9"/>
    <w:rsid w:val="00E17E93"/>
    <w:rsid w:val="00E2746D"/>
    <w:rsid w:val="00E40659"/>
    <w:rsid w:val="00E52856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5709"/>
    <w:rsid w:val="00EC62B4"/>
    <w:rsid w:val="00EC65FC"/>
    <w:rsid w:val="00ED01F0"/>
    <w:rsid w:val="00ED3318"/>
    <w:rsid w:val="00EE0245"/>
    <w:rsid w:val="00EE36E6"/>
    <w:rsid w:val="00EE7127"/>
    <w:rsid w:val="00EF1DC3"/>
    <w:rsid w:val="00EF3575"/>
    <w:rsid w:val="00F11716"/>
    <w:rsid w:val="00F14584"/>
    <w:rsid w:val="00F15B49"/>
    <w:rsid w:val="00F175C2"/>
    <w:rsid w:val="00F17763"/>
    <w:rsid w:val="00F177FA"/>
    <w:rsid w:val="00F2280D"/>
    <w:rsid w:val="00F313CB"/>
    <w:rsid w:val="00F46579"/>
    <w:rsid w:val="00F53961"/>
    <w:rsid w:val="00F54872"/>
    <w:rsid w:val="00F558B5"/>
    <w:rsid w:val="00F66875"/>
    <w:rsid w:val="00F766E6"/>
    <w:rsid w:val="00F76A56"/>
    <w:rsid w:val="00F961FB"/>
    <w:rsid w:val="00FA305F"/>
    <w:rsid w:val="00FA3357"/>
    <w:rsid w:val="00FA4366"/>
    <w:rsid w:val="00FB6124"/>
    <w:rsid w:val="00FC3FAB"/>
    <w:rsid w:val="00FD3A91"/>
    <w:rsid w:val="00FD3D2A"/>
    <w:rsid w:val="00FD7DDA"/>
    <w:rsid w:val="00FE014C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FC360E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2</Pages>
  <Words>347</Words>
  <Characters>1984</Characters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2023-02-06T14:26:00Z</dcterms:modified>
</cp:coreProperties>
</file>